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322F" w14:textId="77777777" w:rsidR="00A13F8B" w:rsidRDefault="00A13F8B"/>
    <w:p w14:paraId="34D42F5C" w14:textId="77777777" w:rsidR="004E08E7" w:rsidRPr="00484723" w:rsidRDefault="004E08E7">
      <w:pPr>
        <w:rPr>
          <w:rFonts w:hint="eastAsia"/>
        </w:rPr>
      </w:pPr>
    </w:p>
    <w:p w14:paraId="4B29A0AE" w14:textId="77777777" w:rsidR="007D7A0F" w:rsidRDefault="004928B6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 w:rsidR="00FB076B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 xml:space="preserve"> </w:t>
      </w:r>
      <w:r w:rsidR="00710B0B">
        <w:rPr>
          <w:rFonts w:hint="eastAsia"/>
          <w:b/>
          <w:sz w:val="24"/>
        </w:rPr>
        <w:t>催</w:t>
      </w:r>
      <w:r w:rsidR="003C74BD">
        <w:rPr>
          <w:rFonts w:hint="eastAsia"/>
          <w:b/>
          <w:sz w:val="24"/>
        </w:rPr>
        <w:t xml:space="preserve">　</w:t>
      </w:r>
      <w:r w:rsidR="00710B0B">
        <w:rPr>
          <w:rFonts w:hint="eastAsia"/>
          <w:b/>
          <w:sz w:val="24"/>
        </w:rPr>
        <w:t>・</w:t>
      </w:r>
      <w:r w:rsidR="003C74B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協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賛</w:t>
      </w:r>
      <w:r w:rsidR="003C74B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・</w:t>
      </w:r>
      <w:r w:rsidR="003C74B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後</w:t>
      </w:r>
      <w:r>
        <w:rPr>
          <w:rFonts w:hint="eastAsia"/>
          <w:b/>
          <w:sz w:val="24"/>
        </w:rPr>
        <w:t xml:space="preserve"> </w:t>
      </w:r>
      <w:r w:rsidR="00BC378B">
        <w:rPr>
          <w:rFonts w:hint="eastAsia"/>
          <w:b/>
          <w:sz w:val="24"/>
        </w:rPr>
        <w:t>援</w:t>
      </w:r>
      <w:r w:rsidR="003C74BD">
        <w:rPr>
          <w:rFonts w:hint="eastAsia"/>
          <w:b/>
          <w:sz w:val="24"/>
        </w:rPr>
        <w:t xml:space="preserve">　</w:t>
      </w:r>
      <w:r w:rsidR="00FB076B">
        <w:rPr>
          <w:rFonts w:hint="eastAsia"/>
          <w:b/>
          <w:sz w:val="24"/>
        </w:rPr>
        <w:t>）</w:t>
      </w:r>
      <w:r w:rsidR="00A13F8B" w:rsidRPr="00A13F8B">
        <w:rPr>
          <w:rFonts w:hint="eastAsia"/>
          <w:b/>
          <w:sz w:val="24"/>
        </w:rPr>
        <w:t xml:space="preserve">　申　請　書</w:t>
      </w:r>
    </w:p>
    <w:p w14:paraId="17061F43" w14:textId="77777777" w:rsidR="00FB076B" w:rsidRPr="001F489D" w:rsidRDefault="00FB076B" w:rsidP="003C74BD">
      <w:pPr>
        <w:ind w:firstLineChars="2200" w:firstLine="4422"/>
        <w:jc w:val="left"/>
        <w:rPr>
          <w:rFonts w:hint="eastAsia"/>
          <w:sz w:val="22"/>
          <w:szCs w:val="22"/>
        </w:rPr>
      </w:pPr>
      <w:r w:rsidRPr="001F489D">
        <w:rPr>
          <w:rFonts w:hint="eastAsia"/>
          <w:sz w:val="22"/>
          <w:szCs w:val="22"/>
        </w:rPr>
        <w:t>○をつけてください</w:t>
      </w:r>
    </w:p>
    <w:p w14:paraId="60E9FDF7" w14:textId="77777777" w:rsidR="007D7A0F" w:rsidRDefault="009A124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D7A0F">
        <w:rPr>
          <w:rFonts w:hint="eastAsia"/>
          <w:sz w:val="24"/>
        </w:rPr>
        <w:t xml:space="preserve">　　　年　　　月　　　日</w:t>
      </w:r>
    </w:p>
    <w:p w14:paraId="0BC0E884" w14:textId="77777777" w:rsidR="004E08E7" w:rsidRDefault="00455DE6" w:rsidP="004E08E7">
      <w:pPr>
        <w:ind w:firstLineChars="100" w:firstLine="221"/>
        <w:jc w:val="left"/>
        <w:rPr>
          <w:sz w:val="24"/>
        </w:rPr>
      </w:pPr>
      <w:r>
        <w:rPr>
          <w:rFonts w:hint="eastAsia"/>
          <w:sz w:val="24"/>
        </w:rPr>
        <w:t>一般社団法人</w:t>
      </w:r>
      <w:r w:rsidR="000C01F0">
        <w:rPr>
          <w:rFonts w:hint="eastAsia"/>
          <w:sz w:val="24"/>
        </w:rPr>
        <w:t>秋田県薬剤師会</w:t>
      </w:r>
    </w:p>
    <w:p w14:paraId="02A4C621" w14:textId="77777777" w:rsidR="007D7A0F" w:rsidRDefault="000C01F0" w:rsidP="004E08E7">
      <w:pPr>
        <w:ind w:firstLineChars="200" w:firstLine="442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会</w:t>
      </w:r>
      <w:r w:rsidR="004E08E7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長</w:t>
      </w:r>
      <w:r w:rsidR="00262B85">
        <w:rPr>
          <w:rFonts w:hint="eastAsia"/>
          <w:sz w:val="24"/>
          <w:lang w:eastAsia="zh-CN"/>
        </w:rPr>
        <w:t xml:space="preserve">　　</w:t>
      </w:r>
      <w:r w:rsidR="009A1245">
        <w:rPr>
          <w:rFonts w:hint="eastAsia"/>
          <w:sz w:val="24"/>
          <w:lang w:eastAsia="zh-CN"/>
        </w:rPr>
        <w:t>安</w:t>
      </w:r>
      <w:r w:rsidR="009A1245">
        <w:rPr>
          <w:rFonts w:hint="eastAsia"/>
          <w:sz w:val="24"/>
          <w:lang w:eastAsia="zh-CN"/>
        </w:rPr>
        <w:t xml:space="preserve"> </w:t>
      </w:r>
      <w:r w:rsidR="009A1245">
        <w:rPr>
          <w:rFonts w:hint="eastAsia"/>
          <w:sz w:val="24"/>
          <w:lang w:eastAsia="zh-CN"/>
        </w:rPr>
        <w:t>田　哲</w:t>
      </w:r>
      <w:r w:rsidR="009A1245">
        <w:rPr>
          <w:rFonts w:hint="eastAsia"/>
          <w:sz w:val="24"/>
          <w:lang w:eastAsia="zh-CN"/>
        </w:rPr>
        <w:t xml:space="preserve"> </w:t>
      </w:r>
      <w:r w:rsidR="009A1245">
        <w:rPr>
          <w:rFonts w:hint="eastAsia"/>
          <w:sz w:val="24"/>
          <w:lang w:eastAsia="zh-CN"/>
        </w:rPr>
        <w:t>弘</w:t>
      </w:r>
      <w:r w:rsidR="00B42D95">
        <w:rPr>
          <w:rFonts w:hint="eastAsia"/>
          <w:sz w:val="24"/>
          <w:lang w:eastAsia="zh-CN"/>
        </w:rPr>
        <w:t xml:space="preserve">　</w:t>
      </w:r>
      <w:r w:rsidR="004E08E7">
        <w:rPr>
          <w:rFonts w:hint="eastAsia"/>
          <w:sz w:val="24"/>
          <w:lang w:eastAsia="zh-CN"/>
        </w:rPr>
        <w:t xml:space="preserve">　</w:t>
      </w:r>
      <w:r w:rsidR="00D32D55">
        <w:rPr>
          <w:rFonts w:hint="eastAsia"/>
          <w:sz w:val="24"/>
          <w:lang w:eastAsia="zh-CN"/>
        </w:rPr>
        <w:t>様</w:t>
      </w:r>
    </w:p>
    <w:p w14:paraId="06519FFB" w14:textId="77777777" w:rsidR="00262B85" w:rsidRPr="004E08E7" w:rsidRDefault="00262B85">
      <w:pPr>
        <w:jc w:val="left"/>
        <w:rPr>
          <w:rFonts w:hint="eastAsia"/>
          <w:sz w:val="24"/>
          <w:lang w:eastAsia="zh-CN"/>
        </w:rPr>
      </w:pPr>
    </w:p>
    <w:p w14:paraId="04731850" w14:textId="77777777" w:rsidR="00BC378B" w:rsidRDefault="00BC378B">
      <w:pPr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</w:rPr>
        <w:t>申請者</w:t>
      </w:r>
    </w:p>
    <w:p w14:paraId="4E785B0B" w14:textId="77777777" w:rsidR="007D7A0F" w:rsidRPr="00BC378B" w:rsidRDefault="007D7A0F" w:rsidP="00A13F8B">
      <w:pPr>
        <w:snapToGrid w:val="0"/>
        <w:spacing w:line="440" w:lineRule="atLeast"/>
        <w:jc w:val="left"/>
        <w:rPr>
          <w:rFonts w:hint="eastAsia"/>
          <w:sz w:val="16"/>
          <w:szCs w:val="16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BC37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13F8B" w:rsidRPr="00A13F8B">
        <w:rPr>
          <w:rFonts w:hint="eastAsia"/>
          <w:sz w:val="24"/>
          <w:u w:val="single"/>
        </w:rPr>
        <w:t>所</w:t>
      </w:r>
      <w:r w:rsidR="000C01F0">
        <w:rPr>
          <w:rFonts w:hint="eastAsia"/>
          <w:sz w:val="24"/>
          <w:u w:val="single"/>
        </w:rPr>
        <w:t xml:space="preserve">　</w:t>
      </w:r>
      <w:r w:rsidR="00A13F8B" w:rsidRPr="00A13F8B">
        <w:rPr>
          <w:rFonts w:hint="eastAsia"/>
          <w:sz w:val="24"/>
          <w:u w:val="single"/>
        </w:rPr>
        <w:t>在</w:t>
      </w:r>
      <w:r w:rsidR="000C01F0">
        <w:rPr>
          <w:rFonts w:hint="eastAsia"/>
          <w:sz w:val="24"/>
          <w:u w:val="single"/>
        </w:rPr>
        <w:t xml:space="preserve">　</w:t>
      </w:r>
      <w:r w:rsidR="00A13F8B" w:rsidRPr="00A13F8B">
        <w:rPr>
          <w:rFonts w:hint="eastAsia"/>
          <w:sz w:val="24"/>
          <w:u w:val="single"/>
        </w:rPr>
        <w:t>地</w:t>
      </w:r>
      <w:r w:rsidRPr="00A13F8B">
        <w:rPr>
          <w:rFonts w:hint="eastAsia"/>
          <w:sz w:val="24"/>
          <w:u w:val="single"/>
        </w:rPr>
        <w:t xml:space="preserve">　</w:t>
      </w:r>
      <w:r w:rsidR="00A13F8B">
        <w:rPr>
          <w:rFonts w:hint="eastAsia"/>
          <w:sz w:val="24"/>
          <w:u w:val="single"/>
        </w:rPr>
        <w:t xml:space="preserve">　　　　　　　　　　　　</w:t>
      </w:r>
      <w:r w:rsidR="00BC378B">
        <w:rPr>
          <w:rFonts w:hint="eastAsia"/>
          <w:sz w:val="24"/>
          <w:u w:val="single"/>
        </w:rPr>
        <w:t xml:space="preserve">　</w:t>
      </w:r>
      <w:r w:rsidR="00A13F8B">
        <w:rPr>
          <w:rFonts w:hint="eastAsia"/>
          <w:sz w:val="24"/>
          <w:u w:val="single"/>
        </w:rPr>
        <w:t xml:space="preserve">　　　</w:t>
      </w:r>
    </w:p>
    <w:p w14:paraId="7A498319" w14:textId="77777777" w:rsidR="007D7A0F" w:rsidRDefault="00A13F8B">
      <w:pPr>
        <w:snapToGrid w:val="0"/>
        <w:spacing w:line="440" w:lineRule="atLeas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BC37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C01F0">
        <w:rPr>
          <w:rFonts w:hint="eastAsia"/>
          <w:sz w:val="24"/>
          <w:u w:val="single"/>
        </w:rPr>
        <w:t>団</w:t>
      </w:r>
      <w:r w:rsidR="003C74BD">
        <w:rPr>
          <w:rFonts w:hint="eastAsia"/>
          <w:sz w:val="24"/>
          <w:u w:val="single"/>
        </w:rPr>
        <w:t xml:space="preserve">　</w:t>
      </w:r>
      <w:r w:rsidR="000C01F0">
        <w:rPr>
          <w:rFonts w:hint="eastAsia"/>
          <w:sz w:val="24"/>
          <w:u w:val="single"/>
        </w:rPr>
        <w:t>体</w:t>
      </w:r>
      <w:r w:rsidR="003C74BD">
        <w:rPr>
          <w:rFonts w:hint="eastAsia"/>
          <w:sz w:val="24"/>
          <w:u w:val="single"/>
        </w:rPr>
        <w:t xml:space="preserve">　</w:t>
      </w:r>
      <w:r w:rsidR="000C01F0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0C01F0">
        <w:rPr>
          <w:rFonts w:hint="eastAsia"/>
          <w:sz w:val="24"/>
          <w:u w:val="single"/>
        </w:rPr>
        <w:t xml:space="preserve">　　</w:t>
      </w:r>
      <w:r w:rsidR="007D7A0F">
        <w:rPr>
          <w:rFonts w:hint="eastAsia"/>
          <w:sz w:val="24"/>
          <w:u w:val="single"/>
        </w:rPr>
        <w:t xml:space="preserve">　</w:t>
      </w:r>
      <w:r w:rsidR="003C74BD">
        <w:rPr>
          <w:rFonts w:hint="eastAsia"/>
          <w:sz w:val="24"/>
          <w:u w:val="single"/>
        </w:rPr>
        <w:t xml:space="preserve">　</w:t>
      </w:r>
    </w:p>
    <w:p w14:paraId="713741AD" w14:textId="77777777" w:rsidR="007D7A0F" w:rsidRPr="00BC378B" w:rsidRDefault="007D7A0F">
      <w:pPr>
        <w:snapToGrid w:val="0"/>
        <w:spacing w:line="440" w:lineRule="atLeas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A13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C37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13F8B">
        <w:rPr>
          <w:rFonts w:hint="eastAsia"/>
          <w:sz w:val="24"/>
          <w:u w:val="single"/>
        </w:rPr>
        <w:t>代</w:t>
      </w:r>
      <w:r w:rsidR="000C01F0">
        <w:rPr>
          <w:rFonts w:hint="eastAsia"/>
          <w:sz w:val="24"/>
          <w:u w:val="single"/>
        </w:rPr>
        <w:t xml:space="preserve">　</w:t>
      </w:r>
      <w:r w:rsidR="00A13F8B">
        <w:rPr>
          <w:rFonts w:hint="eastAsia"/>
          <w:sz w:val="24"/>
          <w:u w:val="single"/>
        </w:rPr>
        <w:t>表</w:t>
      </w:r>
      <w:r w:rsidR="000C01F0">
        <w:rPr>
          <w:rFonts w:hint="eastAsia"/>
          <w:sz w:val="24"/>
          <w:u w:val="single"/>
        </w:rPr>
        <w:t xml:space="preserve">　</w:t>
      </w:r>
      <w:r w:rsidR="00A13F8B">
        <w:rPr>
          <w:rFonts w:hint="eastAsia"/>
          <w:sz w:val="24"/>
          <w:u w:val="single"/>
        </w:rPr>
        <w:t xml:space="preserve">者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A13F8B">
        <w:rPr>
          <w:rFonts w:hint="eastAsia"/>
          <w:sz w:val="24"/>
          <w:u w:val="single"/>
        </w:rPr>
        <w:t xml:space="preserve">　　　</w:t>
      </w:r>
      <w:r w:rsidR="000C01F0">
        <w:rPr>
          <w:rFonts w:hint="eastAsia"/>
          <w:sz w:val="24"/>
          <w:u w:val="single"/>
        </w:rPr>
        <w:t xml:space="preserve">　</w:t>
      </w:r>
    </w:p>
    <w:p w14:paraId="6FDF83C1" w14:textId="77777777" w:rsidR="007D7A0F" w:rsidRDefault="007D7A0F">
      <w:pPr>
        <w:spacing w:line="280" w:lineRule="exact"/>
        <w:jc w:val="left"/>
        <w:rPr>
          <w:rFonts w:hint="eastAsia"/>
          <w:sz w:val="24"/>
        </w:rPr>
      </w:pPr>
    </w:p>
    <w:p w14:paraId="6CCE7155" w14:textId="77777777" w:rsidR="00A13F8B" w:rsidRPr="00A13F8B" w:rsidRDefault="00A13F8B">
      <w:pPr>
        <w:spacing w:line="280" w:lineRule="exact"/>
        <w:jc w:val="left"/>
        <w:rPr>
          <w:rFonts w:hint="eastAsia"/>
          <w:sz w:val="24"/>
        </w:rPr>
      </w:pPr>
    </w:p>
    <w:p w14:paraId="46DEAB36" w14:textId="77777777" w:rsidR="007D7A0F" w:rsidRDefault="007D7A0F">
      <w:pPr>
        <w:pStyle w:val="a3"/>
        <w:rPr>
          <w:rFonts w:hint="eastAsia"/>
        </w:rPr>
      </w:pPr>
      <w:r>
        <w:rPr>
          <w:rFonts w:hint="eastAsia"/>
        </w:rPr>
        <w:t xml:space="preserve">　次のとおり計画いたしましたので、共催・</w:t>
      </w:r>
      <w:r w:rsidR="00F26980">
        <w:rPr>
          <w:rFonts w:hint="eastAsia"/>
        </w:rPr>
        <w:t>協賛・</w:t>
      </w:r>
      <w:r>
        <w:rPr>
          <w:rFonts w:hint="eastAsia"/>
        </w:rPr>
        <w:t>後援についてご承諾いただきたく、関係書類を添えて申請いたします。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34"/>
      </w:tblGrid>
      <w:tr w:rsidR="007D7A0F" w14:paraId="712BEC5C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5B0EA8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7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4E2D48" w14:textId="77777777" w:rsidR="007D7A0F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D7A0F" w14:paraId="07AFD792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77105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7A05D" w14:textId="77777777" w:rsidR="0029116B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D7A0F" w14:paraId="5F2A4ADB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DAFF6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場　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46BD9" w14:textId="77777777" w:rsidR="007D7A0F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D7A0F" w14:paraId="0AB7CD03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86AA64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目　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</w:p>
          <w:p w14:paraId="6D43C1AD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内　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9F3B8" w14:textId="77777777" w:rsidR="007D7A0F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D7A0F" w14:paraId="38235A8E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40A689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催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1A351" w14:textId="77777777" w:rsidR="007D7A0F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313EB" w14:paraId="259F4C53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55C471" w14:textId="77777777" w:rsidR="009313EB" w:rsidRDefault="009313EB" w:rsidP="009313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　　催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DE822" w14:textId="77777777" w:rsidR="009313EB" w:rsidRDefault="009313EB">
            <w:pPr>
              <w:jc w:val="left"/>
              <w:rPr>
                <w:rFonts w:hint="eastAsia"/>
                <w:sz w:val="24"/>
              </w:rPr>
            </w:pPr>
          </w:p>
        </w:tc>
      </w:tr>
      <w:tr w:rsidR="007D7A0F" w14:paraId="584677B3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3FDC2C" w14:textId="77777777" w:rsidR="007D7A0F" w:rsidRDefault="009313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　　賛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E83E4" w14:textId="77777777" w:rsidR="007D7A0F" w:rsidRDefault="002911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D7A0F" w14:paraId="5C067C9C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AFEDF" w14:textId="77777777" w:rsidR="007D7A0F" w:rsidRDefault="007D7A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  <w:r w:rsidR="00BC37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援</w:t>
            </w:r>
          </w:p>
        </w:tc>
        <w:tc>
          <w:tcPr>
            <w:tcW w:w="7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C0799D" w14:textId="77777777" w:rsidR="007D7A0F" w:rsidRDefault="0029116B" w:rsidP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C378B" w14:paraId="0621E1F6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7612F" w14:textId="77777777" w:rsidR="00BC378B" w:rsidRDefault="00BC3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入場料等</w:t>
            </w:r>
          </w:p>
        </w:tc>
        <w:tc>
          <w:tcPr>
            <w:tcW w:w="71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883338" w14:textId="77777777" w:rsidR="00BC378B" w:rsidRDefault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C378B" w14:paraId="4EDF40C3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63C15" w14:textId="77777777" w:rsidR="00BC378B" w:rsidRDefault="00BC3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  <w:p w14:paraId="079BE7CB" w14:textId="77777777" w:rsidR="00BC378B" w:rsidRDefault="00BC3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1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181B62" w14:textId="77777777" w:rsidR="00BC378B" w:rsidRDefault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C378B" w14:paraId="0004B609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6197" w14:textId="77777777" w:rsidR="00BC378B" w:rsidRDefault="00BC378B" w:rsidP="00FE4F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1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E0CC27" w14:textId="77777777" w:rsidR="00BC378B" w:rsidRDefault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郵便番号：</w:t>
            </w:r>
          </w:p>
        </w:tc>
      </w:tr>
      <w:tr w:rsidR="00BC378B" w14:paraId="5B789E9D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C81DC8" w14:textId="77777777" w:rsidR="00BC378B" w:rsidRDefault="00BC378B" w:rsidP="00FE4F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2B696F" w14:textId="77777777" w:rsidR="00BC378B" w:rsidRDefault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所：</w:t>
            </w:r>
          </w:p>
        </w:tc>
      </w:tr>
      <w:tr w:rsidR="00BC378B" w14:paraId="3AEC8A87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9DE54" w14:textId="77777777" w:rsidR="00BC378B" w:rsidRPr="00FE4F48" w:rsidRDefault="00BC378B" w:rsidP="00FE4F48">
            <w:pPr>
              <w:rPr>
                <w:rFonts w:hint="eastAsia"/>
                <w:sz w:val="22"/>
                <w:szCs w:val="22"/>
              </w:rPr>
            </w:pPr>
            <w:r w:rsidRPr="00FE4F48">
              <w:rPr>
                <w:rFonts w:hint="eastAsia"/>
                <w:sz w:val="22"/>
                <w:szCs w:val="22"/>
              </w:rPr>
              <w:t>（</w:t>
            </w:r>
            <w:r w:rsidR="00FE4F48" w:rsidRPr="00FE4F48">
              <w:rPr>
                <w:rFonts w:hint="eastAsia"/>
                <w:sz w:val="22"/>
                <w:szCs w:val="22"/>
              </w:rPr>
              <w:t>事務</w:t>
            </w:r>
            <w:r w:rsidRPr="00FE4F48">
              <w:rPr>
                <w:rFonts w:hint="eastAsia"/>
                <w:sz w:val="22"/>
                <w:szCs w:val="22"/>
              </w:rPr>
              <w:t>担当者）</w:t>
            </w: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830892" w14:textId="77777777" w:rsidR="00BC378B" w:rsidRDefault="00F77B6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 w:rsidR="00BC378B">
              <w:rPr>
                <w:rFonts w:hint="eastAsia"/>
                <w:sz w:val="24"/>
              </w:rPr>
              <w:t>名：</w:t>
            </w:r>
          </w:p>
        </w:tc>
      </w:tr>
      <w:tr w:rsidR="00BC378B" w14:paraId="779D6018" w14:textId="77777777" w:rsidTr="00CA2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B2D71" w14:textId="77777777" w:rsidR="00BC378B" w:rsidRDefault="00BC37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1E12" w14:textId="77777777" w:rsidR="00BC378B" w:rsidRDefault="00BC378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  <w:r w:rsidR="000C01F0">
              <w:rPr>
                <w:rFonts w:hint="eastAsia"/>
                <w:sz w:val="24"/>
              </w:rPr>
              <w:t xml:space="preserve">　　　　　　　　　　　　</w:t>
            </w:r>
            <w:r w:rsidR="000C01F0">
              <w:rPr>
                <w:rFonts w:hint="eastAsia"/>
                <w:sz w:val="24"/>
              </w:rPr>
              <w:t>FAX</w:t>
            </w:r>
            <w:r w:rsidR="000C01F0">
              <w:rPr>
                <w:rFonts w:hint="eastAsia"/>
                <w:sz w:val="24"/>
              </w:rPr>
              <w:t>：</w:t>
            </w:r>
          </w:p>
        </w:tc>
      </w:tr>
    </w:tbl>
    <w:p w14:paraId="6B7C6477" w14:textId="77777777" w:rsidR="007D7A0F" w:rsidRPr="00394EAC" w:rsidRDefault="00394EAC" w:rsidP="00394EAC">
      <w:pPr>
        <w:ind w:left="442" w:hangingChars="200" w:hanging="442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　　　　</w:t>
      </w:r>
      <w:r w:rsidRPr="00394EAC">
        <w:rPr>
          <w:rFonts w:hint="eastAsia"/>
          <w:b/>
          <w:sz w:val="24"/>
        </w:rPr>
        <w:lastRenderedPageBreak/>
        <w:t>一般社団法人</w:t>
      </w:r>
      <w:r w:rsidR="00ED49FA" w:rsidRPr="00394EAC">
        <w:rPr>
          <w:rFonts w:hint="eastAsia"/>
          <w:b/>
          <w:sz w:val="24"/>
        </w:rPr>
        <w:t>秋田県薬剤師会の後援等名義使用許諾に係る事務取扱</w:t>
      </w:r>
    </w:p>
    <w:p w14:paraId="1E270ADD" w14:textId="77777777" w:rsidR="00ED49FA" w:rsidRDefault="00ED49FA">
      <w:pPr>
        <w:jc w:val="left"/>
        <w:rPr>
          <w:rFonts w:hint="eastAsia"/>
          <w:sz w:val="24"/>
        </w:rPr>
      </w:pPr>
    </w:p>
    <w:p w14:paraId="5AD88DD6" w14:textId="77777777" w:rsidR="00ED49FA" w:rsidRPr="00EC4858" w:rsidRDefault="00ED49FA">
      <w:pPr>
        <w:jc w:val="left"/>
        <w:rPr>
          <w:rFonts w:hint="eastAsia"/>
          <w:b/>
          <w:sz w:val="24"/>
        </w:rPr>
      </w:pPr>
      <w:r w:rsidRPr="00EC4858">
        <w:rPr>
          <w:rFonts w:hint="eastAsia"/>
          <w:b/>
          <w:sz w:val="24"/>
        </w:rPr>
        <w:t>（後援等の区分）</w:t>
      </w:r>
    </w:p>
    <w:p w14:paraId="40C62482" w14:textId="77777777" w:rsidR="00ED49FA" w:rsidRDefault="00ED49FA">
      <w:pPr>
        <w:jc w:val="left"/>
        <w:rPr>
          <w:rFonts w:hint="eastAsia"/>
          <w:sz w:val="24"/>
        </w:rPr>
      </w:pPr>
    </w:p>
    <w:p w14:paraId="0C7359EF" w14:textId="77777777" w:rsidR="00ED49FA" w:rsidRDefault="001358D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「</w:t>
      </w:r>
      <w:r w:rsidR="00ED49FA">
        <w:rPr>
          <w:rFonts w:hint="eastAsia"/>
          <w:sz w:val="24"/>
        </w:rPr>
        <w:t>共催</w:t>
      </w:r>
      <w:r>
        <w:rPr>
          <w:rFonts w:hint="eastAsia"/>
          <w:sz w:val="24"/>
        </w:rPr>
        <w:t>」</w:t>
      </w:r>
    </w:p>
    <w:p w14:paraId="404DDCF9" w14:textId="77777777" w:rsidR="00CE5F76" w:rsidRDefault="00FA7038" w:rsidP="004E08E7">
      <w:pPr>
        <w:ind w:firstLineChars="100" w:firstLine="22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本会を含む複数の団体が催しの事業主体（共同団体）となり、共同でその催しを開催し、</w:t>
      </w:r>
      <w:r w:rsidR="001358DD">
        <w:rPr>
          <w:rFonts w:hint="eastAsia"/>
          <w:sz w:val="24"/>
        </w:rPr>
        <w:t>共に</w:t>
      </w:r>
      <w:r>
        <w:rPr>
          <w:rFonts w:hint="eastAsia"/>
          <w:sz w:val="24"/>
        </w:rPr>
        <w:t>責任を負うもの。共催団体とは、原則として共催金を拠出するものであり、企画当初から、内容</w:t>
      </w:r>
      <w:r w:rsidR="001358DD">
        <w:rPr>
          <w:rFonts w:hint="eastAsia"/>
          <w:sz w:val="24"/>
        </w:rPr>
        <w:t>（プログラム委員会等における企画内容についての協議）、</w:t>
      </w:r>
      <w:r w:rsidR="00CE5F76">
        <w:rPr>
          <w:rFonts w:hint="eastAsia"/>
          <w:sz w:val="24"/>
        </w:rPr>
        <w:t>運営、</w:t>
      </w:r>
      <w:r w:rsidR="001358DD">
        <w:rPr>
          <w:rFonts w:hint="eastAsia"/>
          <w:sz w:val="24"/>
        </w:rPr>
        <w:t>経費負担等について協議を行う団体をいう。</w:t>
      </w:r>
    </w:p>
    <w:p w14:paraId="06230A50" w14:textId="77777777" w:rsidR="001358DD" w:rsidRPr="00CE5F76" w:rsidRDefault="001358DD">
      <w:pPr>
        <w:jc w:val="left"/>
        <w:rPr>
          <w:rFonts w:hint="eastAsia"/>
          <w:sz w:val="24"/>
        </w:rPr>
      </w:pPr>
    </w:p>
    <w:p w14:paraId="094F47FA" w14:textId="77777777" w:rsidR="006C08A1" w:rsidRDefault="001358D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「</w:t>
      </w:r>
      <w:r w:rsidR="006C08A1">
        <w:rPr>
          <w:rFonts w:hint="eastAsia"/>
          <w:sz w:val="24"/>
        </w:rPr>
        <w:t>協賛</w:t>
      </w:r>
      <w:r>
        <w:rPr>
          <w:rFonts w:hint="eastAsia"/>
          <w:sz w:val="24"/>
        </w:rPr>
        <w:t>」</w:t>
      </w:r>
    </w:p>
    <w:p w14:paraId="4188FC0A" w14:textId="77777777" w:rsidR="006C08A1" w:rsidRDefault="006C08A1" w:rsidP="004E08E7">
      <w:pPr>
        <w:ind w:firstLineChars="100" w:firstLine="22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本会以外の第三者が開催の主体となる催しについて、その趣旨に賛同し、応援、援助することをいう。後援と同義ではあるが、協賛金または労務提供</w:t>
      </w:r>
      <w:r w:rsidR="00394EAC">
        <w:rPr>
          <w:rFonts w:hint="eastAsia"/>
          <w:sz w:val="24"/>
        </w:rPr>
        <w:t>、物品の貸出</w:t>
      </w:r>
      <w:r>
        <w:rPr>
          <w:rFonts w:hint="eastAsia"/>
          <w:sz w:val="24"/>
        </w:rPr>
        <w:t>等の負担を伴う場合があり、後援に比べてその催しへの</w:t>
      </w:r>
      <w:r w:rsidR="003B5B8C">
        <w:rPr>
          <w:rFonts w:hint="eastAsia"/>
          <w:sz w:val="24"/>
        </w:rPr>
        <w:t>本会の関与の度合いの程度が大きい場合をいう。</w:t>
      </w:r>
    </w:p>
    <w:p w14:paraId="3F39EAA4" w14:textId="77777777" w:rsidR="003B5B8C" w:rsidRDefault="003B5B8C">
      <w:pPr>
        <w:jc w:val="left"/>
        <w:rPr>
          <w:rFonts w:hint="eastAsia"/>
          <w:sz w:val="24"/>
        </w:rPr>
      </w:pPr>
    </w:p>
    <w:p w14:paraId="2BEB7BB5" w14:textId="77777777" w:rsidR="003B5B8C" w:rsidRDefault="001358D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「</w:t>
      </w:r>
      <w:r w:rsidR="003B5B8C">
        <w:rPr>
          <w:rFonts w:hint="eastAsia"/>
          <w:sz w:val="24"/>
        </w:rPr>
        <w:t>後援</w:t>
      </w:r>
      <w:r>
        <w:rPr>
          <w:rFonts w:hint="eastAsia"/>
          <w:sz w:val="24"/>
        </w:rPr>
        <w:t>」</w:t>
      </w:r>
    </w:p>
    <w:p w14:paraId="03F59856" w14:textId="77777777" w:rsidR="001358DD" w:rsidRDefault="003B5B8C" w:rsidP="004E08E7">
      <w:pPr>
        <w:ind w:firstLineChars="100" w:firstLine="221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本会以外の第三者が開催の</w:t>
      </w:r>
      <w:r w:rsidR="001358DD">
        <w:rPr>
          <w:rFonts w:hint="eastAsia"/>
          <w:sz w:val="24"/>
        </w:rPr>
        <w:t>主体になる事業について、本会がその催しの趣旨に賛同し、応援、援助することをいう。応援、援助の内容は、原則として名義使用の承認に限る場合をいう。</w:t>
      </w:r>
    </w:p>
    <w:p w14:paraId="7FE1DCF3" w14:textId="77777777" w:rsidR="001358DD" w:rsidRDefault="001358DD">
      <w:pPr>
        <w:jc w:val="left"/>
        <w:rPr>
          <w:rFonts w:hint="eastAsia"/>
          <w:sz w:val="24"/>
        </w:rPr>
      </w:pPr>
    </w:p>
    <w:p w14:paraId="16E661F2" w14:textId="77777777" w:rsidR="00DA049C" w:rsidRDefault="00DA049C">
      <w:pPr>
        <w:jc w:val="left"/>
        <w:rPr>
          <w:rFonts w:hint="eastAsia"/>
          <w:b/>
          <w:sz w:val="24"/>
        </w:rPr>
      </w:pPr>
      <w:r w:rsidRPr="00EC4858">
        <w:rPr>
          <w:rFonts w:hint="eastAsia"/>
          <w:b/>
          <w:sz w:val="24"/>
        </w:rPr>
        <w:t>（対象）</w:t>
      </w:r>
    </w:p>
    <w:p w14:paraId="1F484A92" w14:textId="77777777" w:rsidR="00EC4858" w:rsidRPr="00EC4858" w:rsidRDefault="00EC4858">
      <w:pPr>
        <w:jc w:val="left"/>
        <w:rPr>
          <w:rFonts w:hint="eastAsia"/>
          <w:b/>
          <w:sz w:val="24"/>
        </w:rPr>
      </w:pPr>
    </w:p>
    <w:p w14:paraId="33618BB8" w14:textId="77777777" w:rsidR="00DA049C" w:rsidRDefault="00DA049C" w:rsidP="004E08E7">
      <w:pPr>
        <w:ind w:leftChars="100" w:left="191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・国、公共団体、公共的団体、報道機関等の公共性のある法人</w:t>
      </w:r>
    </w:p>
    <w:p w14:paraId="4039F307" w14:textId="77777777" w:rsidR="00DA049C" w:rsidRDefault="00DA049C" w:rsidP="004E08E7">
      <w:pPr>
        <w:ind w:leftChars="100" w:left="191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・法人格はないが、主催者の存在が明確であり、規約・会則等の定めのある団体</w:t>
      </w:r>
    </w:p>
    <w:p w14:paraId="0A2D1D93" w14:textId="77777777" w:rsidR="00DA049C" w:rsidRDefault="00DA049C" w:rsidP="004E08E7">
      <w:pPr>
        <w:ind w:leftChars="100" w:left="191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・営利又は商業宣伝を目的としない</w:t>
      </w:r>
      <w:r w:rsidR="00E772BD">
        <w:rPr>
          <w:rFonts w:hint="eastAsia"/>
          <w:sz w:val="24"/>
        </w:rPr>
        <w:t>事業を行う団体</w:t>
      </w:r>
    </w:p>
    <w:p w14:paraId="7FD4558F" w14:textId="77777777" w:rsidR="00623326" w:rsidRDefault="00623326">
      <w:pPr>
        <w:jc w:val="left"/>
        <w:rPr>
          <w:rFonts w:hint="eastAsia"/>
          <w:sz w:val="24"/>
        </w:rPr>
      </w:pPr>
    </w:p>
    <w:p w14:paraId="0FE341E4" w14:textId="77777777" w:rsidR="00623326" w:rsidRDefault="00623326">
      <w:pPr>
        <w:jc w:val="left"/>
        <w:rPr>
          <w:rFonts w:hint="eastAsia"/>
          <w:b/>
          <w:sz w:val="24"/>
        </w:rPr>
      </w:pPr>
      <w:r w:rsidRPr="00EC4858">
        <w:rPr>
          <w:rFonts w:hint="eastAsia"/>
          <w:b/>
          <w:sz w:val="24"/>
        </w:rPr>
        <w:t>（申請期限</w:t>
      </w:r>
      <w:r w:rsidR="001C6912" w:rsidRPr="00EC4858">
        <w:rPr>
          <w:rFonts w:hint="eastAsia"/>
          <w:b/>
          <w:sz w:val="24"/>
        </w:rPr>
        <w:t>、申請方法</w:t>
      </w:r>
      <w:r w:rsidRPr="00EC4858">
        <w:rPr>
          <w:rFonts w:hint="eastAsia"/>
          <w:b/>
          <w:sz w:val="24"/>
        </w:rPr>
        <w:t>）</w:t>
      </w:r>
    </w:p>
    <w:p w14:paraId="1C6393E2" w14:textId="77777777" w:rsidR="00EC4858" w:rsidRPr="00EC4858" w:rsidRDefault="00EC4858">
      <w:pPr>
        <w:jc w:val="left"/>
        <w:rPr>
          <w:rFonts w:hint="eastAsia"/>
          <w:b/>
          <w:sz w:val="24"/>
        </w:rPr>
      </w:pPr>
    </w:p>
    <w:p w14:paraId="332D0697" w14:textId="77777777" w:rsidR="001C6912" w:rsidRDefault="00623326" w:rsidP="004E08E7">
      <w:pPr>
        <w:ind w:firstLineChars="100" w:firstLine="221"/>
        <w:jc w:val="left"/>
        <w:rPr>
          <w:rFonts w:hint="eastAsia"/>
          <w:sz w:val="24"/>
        </w:rPr>
      </w:pPr>
      <w:r>
        <w:rPr>
          <w:rFonts w:hint="eastAsia"/>
          <w:sz w:val="24"/>
        </w:rPr>
        <w:t>当会の後援等の承諾を受けようとする者は、事業実施日のおおむね２カ月前までに、</w:t>
      </w:r>
      <w:r w:rsidR="004460F9">
        <w:rPr>
          <w:rFonts w:hint="eastAsia"/>
          <w:sz w:val="24"/>
        </w:rPr>
        <w:t>共催・協賛・後援</w:t>
      </w:r>
      <w:r w:rsidR="001C6912">
        <w:rPr>
          <w:rFonts w:hint="eastAsia"/>
          <w:sz w:val="24"/>
        </w:rPr>
        <w:t>申請書に関係書類を添付し申し込まなければならない。</w:t>
      </w:r>
    </w:p>
    <w:p w14:paraId="61629F40" w14:textId="77777777" w:rsidR="001C6912" w:rsidRDefault="001C6912">
      <w:pPr>
        <w:jc w:val="left"/>
        <w:rPr>
          <w:rFonts w:hint="eastAsia"/>
          <w:sz w:val="24"/>
        </w:rPr>
      </w:pPr>
    </w:p>
    <w:p w14:paraId="1F8456A2" w14:textId="77777777" w:rsidR="001C6912" w:rsidRDefault="001C6912">
      <w:pPr>
        <w:jc w:val="left"/>
        <w:rPr>
          <w:rFonts w:hint="eastAsia"/>
          <w:b/>
          <w:sz w:val="24"/>
        </w:rPr>
      </w:pPr>
      <w:r w:rsidRPr="00EC4858">
        <w:rPr>
          <w:rFonts w:hint="eastAsia"/>
          <w:b/>
          <w:sz w:val="24"/>
        </w:rPr>
        <w:t>（承諾の条件）</w:t>
      </w:r>
    </w:p>
    <w:p w14:paraId="32FC4C69" w14:textId="77777777" w:rsidR="00EC4858" w:rsidRPr="00EC4858" w:rsidRDefault="00EC4858">
      <w:pPr>
        <w:jc w:val="left"/>
        <w:rPr>
          <w:rFonts w:hint="eastAsia"/>
          <w:b/>
          <w:sz w:val="24"/>
        </w:rPr>
      </w:pPr>
    </w:p>
    <w:p w14:paraId="140C1D88" w14:textId="77777777" w:rsidR="001C6912" w:rsidRDefault="001C6912" w:rsidP="004E08E7">
      <w:pPr>
        <w:ind w:firstLineChars="100" w:firstLine="221"/>
        <w:jc w:val="left"/>
        <w:rPr>
          <w:sz w:val="24"/>
        </w:rPr>
      </w:pPr>
      <w:r>
        <w:rPr>
          <w:rFonts w:hint="eastAsia"/>
          <w:sz w:val="24"/>
        </w:rPr>
        <w:t>事業終了後は、速やかにその結果について報告書を提出すること。</w:t>
      </w:r>
    </w:p>
    <w:p w14:paraId="2FD5A587" w14:textId="77777777" w:rsidR="004E08E7" w:rsidRDefault="004E08E7" w:rsidP="004E08E7">
      <w:pPr>
        <w:jc w:val="left"/>
        <w:rPr>
          <w:sz w:val="24"/>
        </w:rPr>
      </w:pPr>
    </w:p>
    <w:p w14:paraId="323BEB95" w14:textId="77777777" w:rsidR="004E08E7" w:rsidRDefault="004E08E7" w:rsidP="004E08E7">
      <w:pPr>
        <w:jc w:val="left"/>
        <w:rPr>
          <w:sz w:val="24"/>
        </w:rPr>
      </w:pPr>
    </w:p>
    <w:p w14:paraId="3FC98E2B" w14:textId="77777777" w:rsidR="004E08E7" w:rsidRDefault="004E08E7" w:rsidP="004E08E7">
      <w:pPr>
        <w:jc w:val="left"/>
        <w:rPr>
          <w:sz w:val="24"/>
        </w:rPr>
      </w:pPr>
    </w:p>
    <w:p w14:paraId="325FD5B3" w14:textId="77777777" w:rsidR="004E08E7" w:rsidRDefault="004E08E7" w:rsidP="004E08E7">
      <w:pPr>
        <w:jc w:val="left"/>
        <w:rPr>
          <w:sz w:val="24"/>
        </w:rPr>
      </w:pPr>
    </w:p>
    <w:p w14:paraId="2195F1D8" w14:textId="77777777" w:rsidR="004E08E7" w:rsidRDefault="004E08E7" w:rsidP="004E08E7">
      <w:pPr>
        <w:jc w:val="left"/>
        <w:rPr>
          <w:sz w:val="24"/>
        </w:rPr>
      </w:pPr>
    </w:p>
    <w:p w14:paraId="106BBFB1" w14:textId="77777777" w:rsidR="004E08E7" w:rsidRDefault="004E08E7" w:rsidP="004E08E7">
      <w:pPr>
        <w:jc w:val="left"/>
        <w:rPr>
          <w:sz w:val="24"/>
        </w:rPr>
      </w:pPr>
    </w:p>
    <w:p w14:paraId="10A5A313" w14:textId="77777777" w:rsidR="004E08E7" w:rsidRDefault="004E08E7" w:rsidP="004E08E7">
      <w:pPr>
        <w:jc w:val="left"/>
        <w:rPr>
          <w:sz w:val="24"/>
        </w:rPr>
      </w:pPr>
    </w:p>
    <w:p w14:paraId="3D6DC51A" w14:textId="77777777" w:rsidR="004E08E7" w:rsidRPr="006C08A1" w:rsidRDefault="004E08E7" w:rsidP="004E08E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H</w:t>
      </w:r>
      <w:r>
        <w:rPr>
          <w:sz w:val="24"/>
        </w:rPr>
        <w:t>30.2.14</w:t>
      </w:r>
      <w:r>
        <w:rPr>
          <w:rFonts w:hint="eastAsia"/>
          <w:sz w:val="24"/>
        </w:rPr>
        <w:t>理事会承認）</w:t>
      </w:r>
    </w:p>
    <w:sectPr w:rsidR="004E08E7" w:rsidRPr="006C08A1" w:rsidSect="00830E1A">
      <w:pgSz w:w="11906" w:h="16838" w:code="9"/>
      <w:pgMar w:top="1134" w:right="1418" w:bottom="1134" w:left="1418" w:header="851" w:footer="992" w:gutter="0"/>
      <w:cols w:space="425"/>
      <w:docGrid w:type="linesAndChars" w:linePitch="337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EBEAA" w14:textId="77777777" w:rsidR="000B5820" w:rsidRDefault="000B5820" w:rsidP="00805A13">
      <w:r>
        <w:separator/>
      </w:r>
    </w:p>
  </w:endnote>
  <w:endnote w:type="continuationSeparator" w:id="0">
    <w:p w14:paraId="182D05C6" w14:textId="77777777" w:rsidR="000B5820" w:rsidRDefault="000B5820" w:rsidP="0080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5D16" w14:textId="77777777" w:rsidR="000B5820" w:rsidRDefault="000B5820" w:rsidP="00805A13">
      <w:r>
        <w:separator/>
      </w:r>
    </w:p>
  </w:footnote>
  <w:footnote w:type="continuationSeparator" w:id="0">
    <w:p w14:paraId="4F704ACB" w14:textId="77777777" w:rsidR="000B5820" w:rsidRDefault="000B5820" w:rsidP="0080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F8B"/>
    <w:rsid w:val="000338CF"/>
    <w:rsid w:val="00073773"/>
    <w:rsid w:val="000B5820"/>
    <w:rsid w:val="000C01F0"/>
    <w:rsid w:val="00121A0F"/>
    <w:rsid w:val="001340CF"/>
    <w:rsid w:val="001358DD"/>
    <w:rsid w:val="001C5727"/>
    <w:rsid w:val="001C6912"/>
    <w:rsid w:val="001F489D"/>
    <w:rsid w:val="00231F95"/>
    <w:rsid w:val="00262B85"/>
    <w:rsid w:val="0029116B"/>
    <w:rsid w:val="00333E57"/>
    <w:rsid w:val="00394EAC"/>
    <w:rsid w:val="003B5B8C"/>
    <w:rsid w:val="003C74BD"/>
    <w:rsid w:val="003E3C4D"/>
    <w:rsid w:val="00445929"/>
    <w:rsid w:val="004460F9"/>
    <w:rsid w:val="00455DE6"/>
    <w:rsid w:val="00484723"/>
    <w:rsid w:val="004928B6"/>
    <w:rsid w:val="004E08E7"/>
    <w:rsid w:val="00501B6B"/>
    <w:rsid w:val="005048AC"/>
    <w:rsid w:val="00561017"/>
    <w:rsid w:val="006208B6"/>
    <w:rsid w:val="00623326"/>
    <w:rsid w:val="006C08A1"/>
    <w:rsid w:val="00710B0B"/>
    <w:rsid w:val="007B42CE"/>
    <w:rsid w:val="007D7A0F"/>
    <w:rsid w:val="007F26D9"/>
    <w:rsid w:val="00805A13"/>
    <w:rsid w:val="00830E1A"/>
    <w:rsid w:val="009313EB"/>
    <w:rsid w:val="009A1245"/>
    <w:rsid w:val="009A3AF5"/>
    <w:rsid w:val="009D1A1F"/>
    <w:rsid w:val="00A13F8B"/>
    <w:rsid w:val="00AB38C9"/>
    <w:rsid w:val="00AD4B67"/>
    <w:rsid w:val="00AE058B"/>
    <w:rsid w:val="00B42D95"/>
    <w:rsid w:val="00B864AD"/>
    <w:rsid w:val="00BB0449"/>
    <w:rsid w:val="00BC378B"/>
    <w:rsid w:val="00C74742"/>
    <w:rsid w:val="00C82BB0"/>
    <w:rsid w:val="00CA2A16"/>
    <w:rsid w:val="00CE5F76"/>
    <w:rsid w:val="00D32D55"/>
    <w:rsid w:val="00D37212"/>
    <w:rsid w:val="00DA049C"/>
    <w:rsid w:val="00DF5426"/>
    <w:rsid w:val="00DF659F"/>
    <w:rsid w:val="00E772BD"/>
    <w:rsid w:val="00E8704E"/>
    <w:rsid w:val="00EC16FE"/>
    <w:rsid w:val="00EC4858"/>
    <w:rsid w:val="00ED49FA"/>
    <w:rsid w:val="00F26980"/>
    <w:rsid w:val="00F77B69"/>
    <w:rsid w:val="00FA7038"/>
    <w:rsid w:val="00FB03AF"/>
    <w:rsid w:val="00FB076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1130"/>
  <w15:chartTrackingRefBased/>
  <w15:docId w15:val="{5C60C65F-F545-4395-B746-1D4C09B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80" w:lineRule="exact"/>
    </w:pPr>
    <w:rPr>
      <w:sz w:val="24"/>
    </w:rPr>
  </w:style>
  <w:style w:type="paragraph" w:styleId="a4">
    <w:name w:val="header"/>
    <w:basedOn w:val="a"/>
    <w:link w:val="a5"/>
    <w:rsid w:val="00805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5A13"/>
    <w:rPr>
      <w:kern w:val="2"/>
      <w:sz w:val="21"/>
    </w:rPr>
  </w:style>
  <w:style w:type="paragraph" w:styleId="a6">
    <w:name w:val="footer"/>
    <w:basedOn w:val="a"/>
    <w:link w:val="a7"/>
    <w:rsid w:val="00805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5A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A8CF-FBFC-4DFC-959E-701F72B1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システム管理課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nt024007</dc:creator>
  <cp:keywords/>
  <cp:lastModifiedBy>小澤 知佳子</cp:lastModifiedBy>
  <cp:revision>2</cp:revision>
  <cp:lastPrinted>2018-01-01T01:02:00Z</cp:lastPrinted>
  <dcterms:created xsi:type="dcterms:W3CDTF">2025-06-27T00:39:00Z</dcterms:created>
  <dcterms:modified xsi:type="dcterms:W3CDTF">2025-06-27T00:39:00Z</dcterms:modified>
</cp:coreProperties>
</file>